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B0691" w14:textId="1EC623A0" w:rsidR="003A4C68" w:rsidRPr="00294190" w:rsidRDefault="0029419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94190">
        <w:rPr>
          <w:rFonts w:ascii="Times New Roman" w:hAnsi="Times New Roman" w:cs="Times New Roman"/>
          <w:b/>
          <w:bCs/>
          <w:sz w:val="32"/>
          <w:szCs w:val="32"/>
        </w:rPr>
        <w:t xml:space="preserve">FINE ART </w:t>
      </w:r>
      <w:r w:rsidR="00CC03DD" w:rsidRPr="00294190">
        <w:rPr>
          <w:rFonts w:ascii="Times New Roman" w:hAnsi="Times New Roman" w:cs="Times New Roman"/>
          <w:b/>
          <w:bCs/>
          <w:sz w:val="32"/>
          <w:szCs w:val="32"/>
        </w:rPr>
        <w:t>COURSE OUTLINE FOR S.6</w:t>
      </w:r>
    </w:p>
    <w:p w14:paraId="29F7E7F5" w14:textId="1C06EA36" w:rsidR="00CC03DD" w:rsidRPr="00294190" w:rsidRDefault="00CC03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4190">
        <w:rPr>
          <w:rFonts w:ascii="Times New Roman" w:hAnsi="Times New Roman" w:cs="Times New Roman"/>
          <w:b/>
          <w:bCs/>
          <w:sz w:val="24"/>
          <w:szCs w:val="24"/>
        </w:rPr>
        <w:t>STUDIO TECHNOLOGY</w:t>
      </w:r>
    </w:p>
    <w:p w14:paraId="141120D9" w14:textId="77777777" w:rsidR="00530654" w:rsidRPr="00037C67" w:rsidRDefault="00CC03DD" w:rsidP="005306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37C67">
        <w:rPr>
          <w:rFonts w:ascii="Times New Roman" w:hAnsi="Times New Roman" w:cs="Times New Roman"/>
          <w:b/>
          <w:bCs/>
          <w:sz w:val="24"/>
          <w:szCs w:val="24"/>
        </w:rPr>
        <w:t xml:space="preserve">Weaving. </w:t>
      </w:r>
    </w:p>
    <w:p w14:paraId="687C40E1" w14:textId="77777777" w:rsidR="00530654" w:rsidRPr="00B62A0C" w:rsidRDefault="00CA20A1" w:rsidP="0053065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2A0C">
        <w:rPr>
          <w:rFonts w:ascii="Times New Roman" w:hAnsi="Times New Roman" w:cs="Times New Roman"/>
          <w:sz w:val="24"/>
          <w:szCs w:val="24"/>
        </w:rPr>
        <w:t>I</w:t>
      </w:r>
      <w:r w:rsidR="00530654" w:rsidRPr="00B62A0C">
        <w:rPr>
          <w:rFonts w:ascii="Times New Roman" w:hAnsi="Times New Roman" w:cs="Times New Roman"/>
          <w:sz w:val="24"/>
          <w:szCs w:val="24"/>
        </w:rPr>
        <w:t>ntroduction, Definition, types of loom methods.</w:t>
      </w:r>
    </w:p>
    <w:p w14:paraId="2500F65D" w14:textId="18CC1FCD" w:rsidR="00530654" w:rsidRPr="00B62A0C" w:rsidRDefault="00530654" w:rsidP="0053065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2A0C">
        <w:rPr>
          <w:rFonts w:ascii="Times New Roman" w:hAnsi="Times New Roman" w:cs="Times New Roman"/>
          <w:sz w:val="24"/>
          <w:szCs w:val="24"/>
        </w:rPr>
        <w:t xml:space="preserve">Making paper/ serrated card looms. </w:t>
      </w:r>
    </w:p>
    <w:p w14:paraId="4533BFBF" w14:textId="77777777" w:rsidR="004667A5" w:rsidRPr="00037C67" w:rsidRDefault="00530654" w:rsidP="005306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37C67">
        <w:rPr>
          <w:rFonts w:ascii="Times New Roman" w:hAnsi="Times New Roman" w:cs="Times New Roman"/>
          <w:b/>
          <w:bCs/>
          <w:sz w:val="24"/>
          <w:szCs w:val="24"/>
        </w:rPr>
        <w:t xml:space="preserve">Leather work. </w:t>
      </w:r>
    </w:p>
    <w:p w14:paraId="37BB750E" w14:textId="4DD4BB18" w:rsidR="00530654" w:rsidRPr="00B62A0C" w:rsidRDefault="00530654" w:rsidP="004667A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2A0C">
        <w:rPr>
          <w:rFonts w:ascii="Times New Roman" w:hAnsi="Times New Roman" w:cs="Times New Roman"/>
          <w:sz w:val="24"/>
          <w:szCs w:val="24"/>
        </w:rPr>
        <w:t xml:space="preserve">Process of tanning leather. </w:t>
      </w:r>
    </w:p>
    <w:p w14:paraId="751A54D1" w14:textId="3B5555B7" w:rsidR="004667A5" w:rsidRPr="00B62A0C" w:rsidRDefault="004667A5" w:rsidP="004667A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2A0C">
        <w:rPr>
          <w:rFonts w:ascii="Times New Roman" w:hAnsi="Times New Roman" w:cs="Times New Roman"/>
          <w:sz w:val="24"/>
          <w:szCs w:val="24"/>
        </w:rPr>
        <w:t>Types of leather.</w:t>
      </w:r>
    </w:p>
    <w:p w14:paraId="53C618EF" w14:textId="45B3C986" w:rsidR="004667A5" w:rsidRPr="00B62A0C" w:rsidRDefault="004667A5" w:rsidP="004667A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2A0C">
        <w:rPr>
          <w:rFonts w:ascii="Times New Roman" w:hAnsi="Times New Roman" w:cs="Times New Roman"/>
          <w:sz w:val="24"/>
          <w:szCs w:val="24"/>
        </w:rPr>
        <w:t>Materials, tools used.</w:t>
      </w:r>
    </w:p>
    <w:p w14:paraId="1D46F039" w14:textId="48E1D493" w:rsidR="004667A5" w:rsidRPr="00B62A0C" w:rsidRDefault="004667A5" w:rsidP="004667A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2A0C">
        <w:rPr>
          <w:rFonts w:ascii="Times New Roman" w:hAnsi="Times New Roman" w:cs="Times New Roman"/>
          <w:sz w:val="24"/>
          <w:szCs w:val="24"/>
        </w:rPr>
        <w:t>Designing, cutting items from leather.</w:t>
      </w:r>
    </w:p>
    <w:p w14:paraId="1AA4E851" w14:textId="3A44B88E" w:rsidR="004667A5" w:rsidRPr="00B62A0C" w:rsidRDefault="004667A5" w:rsidP="004667A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2A0C">
        <w:rPr>
          <w:rFonts w:ascii="Times New Roman" w:hAnsi="Times New Roman" w:cs="Times New Roman"/>
          <w:sz w:val="24"/>
          <w:szCs w:val="24"/>
        </w:rPr>
        <w:t>Technics of joining and decorating.</w:t>
      </w:r>
    </w:p>
    <w:p w14:paraId="54806EBD" w14:textId="1989235D" w:rsidR="00530654" w:rsidRPr="00037C67" w:rsidRDefault="004667A5" w:rsidP="005306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37C67">
        <w:rPr>
          <w:rFonts w:ascii="Times New Roman" w:hAnsi="Times New Roman" w:cs="Times New Roman"/>
          <w:b/>
          <w:bCs/>
          <w:sz w:val="24"/>
          <w:szCs w:val="24"/>
        </w:rPr>
        <w:t xml:space="preserve">Ornament / </w:t>
      </w:r>
      <w:proofErr w:type="spellStart"/>
      <w:r w:rsidRPr="00037C67">
        <w:rPr>
          <w:rFonts w:ascii="Times New Roman" w:hAnsi="Times New Roman" w:cs="Times New Roman"/>
          <w:b/>
          <w:bCs/>
          <w:sz w:val="24"/>
          <w:szCs w:val="24"/>
        </w:rPr>
        <w:t>Jewellery</w:t>
      </w:r>
      <w:proofErr w:type="spellEnd"/>
      <w:r w:rsidRPr="00037C6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0407F35" w14:textId="3C7A12E9" w:rsidR="00C02820" w:rsidRPr="00B62A0C" w:rsidRDefault="00C02820" w:rsidP="00C0282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2A0C">
        <w:rPr>
          <w:rFonts w:ascii="Times New Roman" w:hAnsi="Times New Roman" w:cs="Times New Roman"/>
          <w:sz w:val="24"/>
          <w:szCs w:val="24"/>
        </w:rPr>
        <w:t>Materials, tools, techniques, methods, factors influencing production.</w:t>
      </w:r>
    </w:p>
    <w:p w14:paraId="4F01BB8A" w14:textId="424E6B57" w:rsidR="004667A5" w:rsidRPr="00037C67" w:rsidRDefault="00C02820" w:rsidP="005306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37C67">
        <w:rPr>
          <w:rFonts w:ascii="Times New Roman" w:hAnsi="Times New Roman" w:cs="Times New Roman"/>
          <w:b/>
          <w:bCs/>
          <w:sz w:val="24"/>
          <w:szCs w:val="24"/>
        </w:rPr>
        <w:t xml:space="preserve">Tapestry. </w:t>
      </w:r>
    </w:p>
    <w:p w14:paraId="5578C165" w14:textId="645574A6" w:rsidR="00C02820" w:rsidRPr="00B62A0C" w:rsidRDefault="00C02820" w:rsidP="00C0282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2A0C">
        <w:rPr>
          <w:rFonts w:ascii="Times New Roman" w:hAnsi="Times New Roman" w:cs="Times New Roman"/>
          <w:sz w:val="24"/>
          <w:szCs w:val="24"/>
        </w:rPr>
        <w:t>Definitions, techniques, importance of tapestry.</w:t>
      </w:r>
    </w:p>
    <w:p w14:paraId="4BE45328" w14:textId="350C32C7" w:rsidR="00C02820" w:rsidRPr="00037C67" w:rsidRDefault="00C02820" w:rsidP="005306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37C67">
        <w:rPr>
          <w:rFonts w:ascii="Times New Roman" w:hAnsi="Times New Roman" w:cs="Times New Roman"/>
          <w:b/>
          <w:bCs/>
          <w:sz w:val="24"/>
          <w:szCs w:val="24"/>
        </w:rPr>
        <w:t xml:space="preserve">Graphics </w:t>
      </w:r>
    </w:p>
    <w:p w14:paraId="3004BC82" w14:textId="10E3B980" w:rsidR="00C02820" w:rsidRPr="00B62A0C" w:rsidRDefault="00C02820" w:rsidP="00C0282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2A0C">
        <w:rPr>
          <w:rFonts w:ascii="Times New Roman" w:hAnsi="Times New Roman" w:cs="Times New Roman"/>
          <w:sz w:val="24"/>
          <w:szCs w:val="24"/>
        </w:rPr>
        <w:t xml:space="preserve">Book jacket, Labels, Wall </w:t>
      </w:r>
      <w:r w:rsidR="00D53CA9">
        <w:rPr>
          <w:rFonts w:ascii="Times New Roman" w:hAnsi="Times New Roman" w:cs="Times New Roman"/>
          <w:sz w:val="24"/>
          <w:szCs w:val="24"/>
        </w:rPr>
        <w:t>C</w:t>
      </w:r>
      <w:r w:rsidR="00D53CA9" w:rsidRPr="00B62A0C">
        <w:rPr>
          <w:rFonts w:ascii="Times New Roman" w:hAnsi="Times New Roman" w:cs="Times New Roman"/>
          <w:sz w:val="24"/>
          <w:szCs w:val="24"/>
        </w:rPr>
        <w:t>alendar</w:t>
      </w:r>
      <w:r w:rsidRPr="00B62A0C">
        <w:rPr>
          <w:rFonts w:ascii="Times New Roman" w:hAnsi="Times New Roman" w:cs="Times New Roman"/>
          <w:sz w:val="24"/>
          <w:szCs w:val="24"/>
        </w:rPr>
        <w:t xml:space="preserve">, Table </w:t>
      </w:r>
      <w:r w:rsidR="00D53CA9">
        <w:rPr>
          <w:rFonts w:ascii="Times New Roman" w:hAnsi="Times New Roman" w:cs="Times New Roman"/>
          <w:sz w:val="24"/>
          <w:szCs w:val="24"/>
        </w:rPr>
        <w:t>C</w:t>
      </w:r>
      <w:r w:rsidR="00D53CA9" w:rsidRPr="00B62A0C">
        <w:rPr>
          <w:rFonts w:ascii="Times New Roman" w:hAnsi="Times New Roman" w:cs="Times New Roman"/>
          <w:sz w:val="24"/>
          <w:szCs w:val="24"/>
        </w:rPr>
        <w:t>alendar</w:t>
      </w:r>
      <w:r w:rsidRPr="00B62A0C">
        <w:rPr>
          <w:rFonts w:ascii="Times New Roman" w:hAnsi="Times New Roman" w:cs="Times New Roman"/>
          <w:sz w:val="24"/>
          <w:szCs w:val="24"/>
        </w:rPr>
        <w:t>, packages, Wrapping</w:t>
      </w:r>
      <w:r w:rsidR="00055BD7" w:rsidRPr="00B62A0C">
        <w:rPr>
          <w:rFonts w:ascii="Times New Roman" w:hAnsi="Times New Roman" w:cs="Times New Roman"/>
          <w:sz w:val="24"/>
          <w:szCs w:val="24"/>
        </w:rPr>
        <w:t xml:space="preserve"> paper, Menu card, Calligraphy.</w:t>
      </w:r>
    </w:p>
    <w:p w14:paraId="7CEAEE6B" w14:textId="166F87F1" w:rsidR="00C02820" w:rsidRPr="00037C67" w:rsidRDefault="00055BD7" w:rsidP="005306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37C67">
        <w:rPr>
          <w:rFonts w:ascii="Times New Roman" w:hAnsi="Times New Roman" w:cs="Times New Roman"/>
          <w:b/>
          <w:bCs/>
          <w:sz w:val="24"/>
          <w:szCs w:val="24"/>
        </w:rPr>
        <w:t>Still Life drawing.</w:t>
      </w:r>
    </w:p>
    <w:p w14:paraId="7D26CE73" w14:textId="43304455" w:rsidR="00A70A7D" w:rsidRDefault="00A70A7D" w:rsidP="00A70A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set items showing transparency; such as three glasses of different shapes, two filled with juice are set on a tray with a long transparent water jug. Fresh dissected fruits to surround the set items such as passion fruits, oranges, sliced pineapple and some pieces of water melon.</w:t>
      </w:r>
    </w:p>
    <w:p w14:paraId="114946DD" w14:textId="20CED3EA" w:rsidR="00A70A7D" w:rsidRDefault="00A70A7D" w:rsidP="00A70A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set craft items of different shapes and sizes with various textures, Woven mats, hats, woven round three</w:t>
      </w:r>
      <w:r w:rsidR="00D53CA9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>leg</w:t>
      </w:r>
      <w:r w:rsidR="00D53CA9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ed stool, emphasi</w:t>
      </w:r>
      <w:r w:rsidR="00D53CA9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e textures, proportions, directions of light, form and composition.</w:t>
      </w:r>
    </w:p>
    <w:p w14:paraId="43FFD7E7" w14:textId="4E6719D3" w:rsidR="00A70A7D" w:rsidRDefault="00A70A7D" w:rsidP="00A70A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the floor near the wall put a dining </w:t>
      </w:r>
      <w:r w:rsidR="004E21A7">
        <w:rPr>
          <w:rFonts w:ascii="Times New Roman" w:hAnsi="Times New Roman" w:cs="Times New Roman"/>
          <w:sz w:val="24"/>
          <w:szCs w:val="24"/>
        </w:rPr>
        <w:t>chair</w:t>
      </w:r>
      <w:r>
        <w:rPr>
          <w:rFonts w:ascii="Times New Roman" w:hAnsi="Times New Roman" w:cs="Times New Roman"/>
          <w:sz w:val="24"/>
          <w:szCs w:val="24"/>
        </w:rPr>
        <w:t xml:space="preserve"> in ¾ view. Drape some clothes of different textures including a sweater to create</w:t>
      </w:r>
      <w:r w:rsidR="004E21A7">
        <w:rPr>
          <w:rFonts w:ascii="Times New Roman" w:hAnsi="Times New Roman" w:cs="Times New Roman"/>
          <w:sz w:val="24"/>
          <w:szCs w:val="24"/>
        </w:rPr>
        <w:t xml:space="preserve"> pleasant folds. On bag, and a folded small umbrella. In front of the chair put a pair of high heeled shoes.</w:t>
      </w:r>
    </w:p>
    <w:p w14:paraId="64568C4A" w14:textId="314ED361" w:rsidR="004E21A7" w:rsidRDefault="004E21A7" w:rsidP="00A70A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floor lean a spade facing the class. On the left side put some bricks random</w:t>
      </w:r>
      <w:r w:rsidR="00402DD9">
        <w:rPr>
          <w:rFonts w:ascii="Times New Roman" w:hAnsi="Times New Roman" w:cs="Times New Roman"/>
          <w:sz w:val="24"/>
          <w:szCs w:val="24"/>
        </w:rPr>
        <w:t xml:space="preserve">ly. </w:t>
      </w:r>
      <w:r>
        <w:rPr>
          <w:rFonts w:ascii="Times New Roman" w:hAnsi="Times New Roman" w:cs="Times New Roman"/>
          <w:sz w:val="24"/>
          <w:szCs w:val="24"/>
        </w:rPr>
        <w:t xml:space="preserve">On the </w:t>
      </w:r>
      <w:proofErr w:type="gramStart"/>
      <w:r>
        <w:rPr>
          <w:rFonts w:ascii="Times New Roman" w:hAnsi="Times New Roman" w:cs="Times New Roman"/>
          <w:sz w:val="24"/>
          <w:szCs w:val="24"/>
        </w:rPr>
        <w:t>right hand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side put two </w:t>
      </w:r>
      <w:proofErr w:type="spellStart"/>
      <w:r>
        <w:rPr>
          <w:rFonts w:ascii="Times New Roman" w:hAnsi="Times New Roman" w:cs="Times New Roman"/>
          <w:sz w:val="24"/>
          <w:szCs w:val="24"/>
        </w:rPr>
        <w:t>maxpans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one</w:t>
      </w:r>
      <w:r w:rsidR="00402DD9">
        <w:rPr>
          <w:rFonts w:ascii="Times New Roman" w:hAnsi="Times New Roman" w:cs="Times New Roman"/>
          <w:sz w:val="24"/>
          <w:szCs w:val="24"/>
        </w:rPr>
        <w:t xml:space="preserve"> placed on top of the other in a ¾ view. In the Middle of the setting put a metallic basin heaped with small stones. Lean a hummer on the stones and a pair of </w:t>
      </w:r>
      <w:r w:rsidR="0016782C">
        <w:rPr>
          <w:rFonts w:ascii="Times New Roman" w:hAnsi="Times New Roman" w:cs="Times New Roman"/>
          <w:sz w:val="24"/>
          <w:szCs w:val="24"/>
        </w:rPr>
        <w:t>sandals</w:t>
      </w:r>
      <w:r w:rsidR="00402DD9">
        <w:rPr>
          <w:rFonts w:ascii="Times New Roman" w:hAnsi="Times New Roman" w:cs="Times New Roman"/>
          <w:sz w:val="24"/>
          <w:szCs w:val="24"/>
        </w:rPr>
        <w:t xml:space="preserve"> made of car </w:t>
      </w:r>
      <w:proofErr w:type="spellStart"/>
      <w:r w:rsidR="00402DD9">
        <w:rPr>
          <w:rFonts w:ascii="Times New Roman" w:hAnsi="Times New Roman" w:cs="Times New Roman"/>
          <w:sz w:val="24"/>
          <w:szCs w:val="24"/>
        </w:rPr>
        <w:t>tyres</w:t>
      </w:r>
      <w:proofErr w:type="spellEnd"/>
      <w:r w:rsidR="00402DD9">
        <w:rPr>
          <w:rFonts w:ascii="Times New Roman" w:hAnsi="Times New Roman" w:cs="Times New Roman"/>
          <w:sz w:val="24"/>
          <w:szCs w:val="24"/>
        </w:rPr>
        <w:t>.</w:t>
      </w:r>
    </w:p>
    <w:p w14:paraId="05E617A9" w14:textId="77777777" w:rsidR="00402DD9" w:rsidRPr="00A70A7D" w:rsidRDefault="00402DD9" w:rsidP="00402DD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4FB0B41A" w14:textId="27224B60" w:rsidR="00055BD7" w:rsidRPr="00037C67" w:rsidRDefault="00D53CA9" w:rsidP="005306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37C67">
        <w:rPr>
          <w:rFonts w:ascii="Times New Roman" w:hAnsi="Times New Roman" w:cs="Times New Roman"/>
          <w:b/>
          <w:bCs/>
          <w:sz w:val="24"/>
          <w:szCs w:val="24"/>
        </w:rPr>
        <w:t>Study from Nature.</w:t>
      </w:r>
    </w:p>
    <w:p w14:paraId="69B2636F" w14:textId="788BB3F4" w:rsidR="00D53CA9" w:rsidRDefault="00D53CA9" w:rsidP="00D53CA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from observation a fresh mature tilapia</w:t>
      </w:r>
      <w:r w:rsidR="001678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emphasize the structure, textures, tones and composition.</w:t>
      </w:r>
    </w:p>
    <w:p w14:paraId="22839F56" w14:textId="207704E2" w:rsidR="0016782C" w:rsidRDefault="0016782C" w:rsidP="00D53CA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of a mature fresh maize cob from observation. Emphasize the structure, te</w:t>
      </w:r>
      <w:r w:rsidR="00037C67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tures, tones and composition.</w:t>
      </w:r>
    </w:p>
    <w:p w14:paraId="3F090841" w14:textId="7964B28A" w:rsidR="00D53CA9" w:rsidRPr="00037C67" w:rsidRDefault="00D53CA9" w:rsidP="005306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37C67">
        <w:rPr>
          <w:rFonts w:ascii="Times New Roman" w:hAnsi="Times New Roman" w:cs="Times New Roman"/>
          <w:b/>
          <w:bCs/>
          <w:sz w:val="24"/>
          <w:szCs w:val="24"/>
        </w:rPr>
        <w:t>Imaginative composition.</w:t>
      </w:r>
    </w:p>
    <w:p w14:paraId="1A8148F3" w14:textId="1DE321DA" w:rsidR="00530654" w:rsidRDefault="006957C6" w:rsidP="0053065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Topics;</w:t>
      </w:r>
    </w:p>
    <w:p w14:paraId="2D9663FD" w14:textId="12826C2E" w:rsidR="006957C6" w:rsidRDefault="006957C6" w:rsidP="006957C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Violence in the city.</w:t>
      </w:r>
    </w:p>
    <w:p w14:paraId="307CD816" w14:textId="277230C1" w:rsidR="006957C6" w:rsidRDefault="006957C6" w:rsidP="006957C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village festival.</w:t>
      </w:r>
    </w:p>
    <w:p w14:paraId="62C5217F" w14:textId="781251D1" w:rsidR="006957C6" w:rsidRDefault="006957C6" w:rsidP="006957C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school sports day.</w:t>
      </w:r>
    </w:p>
    <w:p w14:paraId="71D9B6A9" w14:textId="36B8B965" w:rsidR="006957C6" w:rsidRDefault="006957C6" w:rsidP="006957C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African hunting expedition.</w:t>
      </w:r>
    </w:p>
    <w:p w14:paraId="67AD17FB" w14:textId="6E666CD2" w:rsidR="006957C6" w:rsidRDefault="006957C6" w:rsidP="006957C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school canteen.</w:t>
      </w:r>
    </w:p>
    <w:p w14:paraId="6A69A488" w14:textId="5490585B" w:rsidR="006957C6" w:rsidRDefault="006957C6" w:rsidP="006957C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Moving in a mob to demonstrate.</w:t>
      </w:r>
    </w:p>
    <w:p w14:paraId="409A84B5" w14:textId="0DB814FE" w:rsidR="006957C6" w:rsidRPr="00B62A0C" w:rsidRDefault="006957C6" w:rsidP="006957C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Enjoying a meal under a tree.</w:t>
      </w:r>
    </w:p>
    <w:sectPr w:rsidR="006957C6" w:rsidRPr="00B62A0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4B5D44" w14:textId="77777777" w:rsidR="00785FAF" w:rsidRDefault="00785FAF" w:rsidP="009A3705">
      <w:pPr>
        <w:spacing w:after="0" w:line="240" w:lineRule="auto"/>
      </w:pPr>
      <w:r>
        <w:separator/>
      </w:r>
    </w:p>
  </w:endnote>
  <w:endnote w:type="continuationSeparator" w:id="0">
    <w:p w14:paraId="6073A201" w14:textId="77777777" w:rsidR="00785FAF" w:rsidRDefault="00785FAF" w:rsidP="009A3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4590366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EFD2FE" w14:textId="42F4E7ED" w:rsidR="009A3705" w:rsidRDefault="009A370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CBE267" w14:textId="77777777" w:rsidR="009A3705" w:rsidRDefault="009A3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C6901B" w14:textId="77777777" w:rsidR="00785FAF" w:rsidRDefault="00785FAF" w:rsidP="009A3705">
      <w:pPr>
        <w:spacing w:after="0" w:line="240" w:lineRule="auto"/>
      </w:pPr>
      <w:r>
        <w:separator/>
      </w:r>
    </w:p>
  </w:footnote>
  <w:footnote w:type="continuationSeparator" w:id="0">
    <w:p w14:paraId="0D98D6E0" w14:textId="77777777" w:rsidR="00785FAF" w:rsidRDefault="00785FAF" w:rsidP="009A37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97C1B"/>
    <w:multiLevelType w:val="hybridMultilevel"/>
    <w:tmpl w:val="5ED6A9E6"/>
    <w:lvl w:ilvl="0" w:tplc="013CB46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AE5FBE"/>
    <w:multiLevelType w:val="hybridMultilevel"/>
    <w:tmpl w:val="7180B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2530A"/>
    <w:multiLevelType w:val="hybridMultilevel"/>
    <w:tmpl w:val="3E26953E"/>
    <w:lvl w:ilvl="0" w:tplc="D966D8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DD"/>
    <w:rsid w:val="00037C67"/>
    <w:rsid w:val="00055BD7"/>
    <w:rsid w:val="0016782C"/>
    <w:rsid w:val="00294190"/>
    <w:rsid w:val="003A4C68"/>
    <w:rsid w:val="00402DD9"/>
    <w:rsid w:val="004667A5"/>
    <w:rsid w:val="004E21A7"/>
    <w:rsid w:val="00530654"/>
    <w:rsid w:val="006957C6"/>
    <w:rsid w:val="00785FAF"/>
    <w:rsid w:val="009A3705"/>
    <w:rsid w:val="00A70A7D"/>
    <w:rsid w:val="00B62A0C"/>
    <w:rsid w:val="00C02820"/>
    <w:rsid w:val="00CA20A1"/>
    <w:rsid w:val="00CC03DD"/>
    <w:rsid w:val="00D5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3EA12"/>
  <w15:chartTrackingRefBased/>
  <w15:docId w15:val="{3348EC44-7E05-4BE3-857D-259220D2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6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3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705"/>
  </w:style>
  <w:style w:type="paragraph" w:styleId="Footer">
    <w:name w:val="footer"/>
    <w:basedOn w:val="Normal"/>
    <w:link w:val="FooterChar"/>
    <w:uiPriority w:val="99"/>
    <w:unhideWhenUsed/>
    <w:rsid w:val="009A3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2020-06-29T18:44:00Z</dcterms:created>
  <dcterms:modified xsi:type="dcterms:W3CDTF">2020-06-30T19:09:00Z</dcterms:modified>
</cp:coreProperties>
</file>